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 CM2132Q1. ĐVLK: TRƯỜNG CAO ĐẲNG CỘNG ĐỒNG CÀ MAU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2017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0939 638 288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Ngụy Ngọc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0984 274 874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0909 190 463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0949 776 006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0917869777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2388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Bá Khánh Toàn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0918440445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TCNN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TCNN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TCNN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TCNN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TCNN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hanging="0.9999999999999964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 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hanging="0.9999999999999964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 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hanging="0.9999999999999964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 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hanging="0.9999999999999964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 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hanging="0.9999999999999964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 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jliT6RHJVncnDQADfPfs7rwxRQ==">AMUW2mVXzqg15loqbR8Aa/ZRrke1d0++eeF7TSZjLtzJ+4J+u+n6l6baFtae3e2iPPrqV+u0QRmoPIXWPG6yYuh7/qakNTWDQwFe9XRhappkJRGffbxt+XyM+gLgsz691rIn5sZTDpBp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